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01" w:rsidRPr="0078184E" w:rsidRDefault="00232201" w:rsidP="00E41851">
      <w:pPr>
        <w:adjustRightInd w:val="0"/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78184E">
        <w:rPr>
          <w:rFonts w:eastAsia="標楷體" w:hint="eastAsia"/>
          <w:b/>
          <w:bCs/>
          <w:sz w:val="32"/>
          <w:szCs w:val="32"/>
        </w:rPr>
        <w:t>國立鹿港高級中學</w:t>
      </w:r>
      <w:proofErr w:type="gramStart"/>
      <w:r w:rsidR="00502B4B" w:rsidRPr="0078184E">
        <w:rPr>
          <w:rFonts w:eastAsia="標楷體" w:hint="eastAsia"/>
          <w:b/>
          <w:bCs/>
          <w:sz w:val="32"/>
          <w:szCs w:val="32"/>
        </w:rPr>
        <w:t>10</w:t>
      </w:r>
      <w:r w:rsidR="00FE4A22">
        <w:rPr>
          <w:rFonts w:eastAsia="標楷體" w:hint="eastAsia"/>
          <w:b/>
          <w:bCs/>
          <w:sz w:val="32"/>
          <w:szCs w:val="32"/>
        </w:rPr>
        <w:t>5</w:t>
      </w:r>
      <w:proofErr w:type="gramEnd"/>
      <w:r w:rsidRPr="0078184E">
        <w:rPr>
          <w:rFonts w:eastAsia="標楷體" w:hint="eastAsia"/>
          <w:b/>
          <w:bCs/>
          <w:sz w:val="32"/>
          <w:szCs w:val="32"/>
        </w:rPr>
        <w:t>年</w:t>
      </w:r>
      <w:r w:rsidR="00AF6BC4" w:rsidRPr="0078184E">
        <w:rPr>
          <w:rFonts w:eastAsia="標楷體" w:hint="eastAsia"/>
          <w:b/>
          <w:bCs/>
          <w:sz w:val="32"/>
          <w:szCs w:val="32"/>
        </w:rPr>
        <w:t>度</w:t>
      </w:r>
      <w:r w:rsidRPr="0078184E">
        <w:rPr>
          <w:rFonts w:eastAsia="標楷體" w:hint="eastAsia"/>
          <w:b/>
          <w:bCs/>
          <w:sz w:val="32"/>
          <w:szCs w:val="32"/>
        </w:rPr>
        <w:t>性別平等教育月</w:t>
      </w:r>
      <w:r w:rsidR="00AF6BC4" w:rsidRPr="0078184E">
        <w:rPr>
          <w:rFonts w:eastAsia="標楷體" w:hint="eastAsia"/>
          <w:b/>
          <w:bCs/>
          <w:sz w:val="32"/>
          <w:szCs w:val="32"/>
        </w:rPr>
        <w:t>實施</w:t>
      </w:r>
      <w:r w:rsidRPr="0078184E">
        <w:rPr>
          <w:rFonts w:eastAsia="標楷體" w:hint="eastAsia"/>
          <w:b/>
          <w:bCs/>
          <w:sz w:val="32"/>
          <w:szCs w:val="32"/>
        </w:rPr>
        <w:t>計畫</w:t>
      </w:r>
    </w:p>
    <w:p w:rsidR="00232201" w:rsidRDefault="00232201" w:rsidP="00DC229B">
      <w:pPr>
        <w:adjustRightInd w:val="0"/>
        <w:snapToGrid w:val="0"/>
        <w:spacing w:beforeLines="5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一、依據</w:t>
      </w:r>
    </w:p>
    <w:p w:rsidR="00232201" w:rsidRDefault="00232201" w:rsidP="00C542F5">
      <w:pPr>
        <w:adjustRightInd w:val="0"/>
        <w:snapToGrid w:val="0"/>
        <w:spacing w:line="240" w:lineRule="atLeast"/>
        <w:ind w:leftChars="225" w:left="900" w:hangingChars="150" w:hanging="360"/>
        <w:rPr>
          <w:rFonts w:eastAsia="標楷體"/>
          <w:bCs/>
        </w:rPr>
      </w:pPr>
      <w:r>
        <w:rPr>
          <w:rFonts w:eastAsia="標楷體" w:hint="eastAsia"/>
          <w:bCs/>
        </w:rPr>
        <w:t>1.</w:t>
      </w:r>
      <w:r>
        <w:rPr>
          <w:rFonts w:eastAsia="標楷體" w:hint="eastAsia"/>
          <w:bCs/>
        </w:rPr>
        <w:t>性別平等教育法。</w:t>
      </w:r>
    </w:p>
    <w:p w:rsidR="00232201" w:rsidRDefault="00232201" w:rsidP="00C542F5">
      <w:pPr>
        <w:adjustRightInd w:val="0"/>
        <w:snapToGrid w:val="0"/>
        <w:spacing w:line="240" w:lineRule="atLeast"/>
        <w:ind w:firstLineChars="225" w:firstLine="540"/>
        <w:rPr>
          <w:rFonts w:eastAsia="標楷體"/>
          <w:bCs/>
        </w:rPr>
      </w:pPr>
      <w:r>
        <w:rPr>
          <w:rFonts w:eastAsia="標楷體" w:hint="eastAsia"/>
          <w:bCs/>
        </w:rPr>
        <w:t>2.</w:t>
      </w:r>
      <w:r>
        <w:rPr>
          <w:rFonts w:eastAsia="標楷體" w:hint="eastAsia"/>
          <w:bCs/>
        </w:rPr>
        <w:t>國立鹿港高級中學性別平等教育</w:t>
      </w:r>
      <w:r w:rsidR="00550CE4">
        <w:rPr>
          <w:rFonts w:eastAsia="標楷體" w:hint="eastAsia"/>
          <w:bCs/>
        </w:rPr>
        <w:t>委員會組織</w:t>
      </w:r>
      <w:r>
        <w:rPr>
          <w:rFonts w:eastAsia="標楷體" w:hint="eastAsia"/>
          <w:bCs/>
        </w:rPr>
        <w:t>要點。</w:t>
      </w:r>
    </w:p>
    <w:p w:rsidR="00232201" w:rsidRDefault="00232201" w:rsidP="00C542F5">
      <w:pPr>
        <w:adjustRightInd w:val="0"/>
        <w:snapToGrid w:val="0"/>
        <w:spacing w:line="240" w:lineRule="atLeast"/>
        <w:ind w:firstLineChars="225" w:firstLine="540"/>
        <w:rPr>
          <w:rFonts w:eastAsia="標楷體"/>
          <w:bCs/>
        </w:rPr>
      </w:pPr>
      <w:r>
        <w:rPr>
          <w:rFonts w:eastAsia="標楷體" w:hint="eastAsia"/>
          <w:bCs/>
        </w:rPr>
        <w:t>3.</w:t>
      </w:r>
      <w:r w:rsidR="00CD38B9">
        <w:rPr>
          <w:rFonts w:eastAsia="標楷體" w:hint="eastAsia"/>
          <w:bCs/>
        </w:rPr>
        <w:t>國立鹿港高中</w:t>
      </w:r>
      <w:r w:rsidR="00550CE4">
        <w:rPr>
          <w:rFonts w:eastAsia="標楷體" w:hint="eastAsia"/>
          <w:bCs/>
        </w:rPr>
        <w:t>10</w:t>
      </w:r>
      <w:r w:rsidR="00FE4A22">
        <w:rPr>
          <w:rFonts w:eastAsia="標楷體" w:hint="eastAsia"/>
          <w:bCs/>
        </w:rPr>
        <w:t>4</w:t>
      </w:r>
      <w:r w:rsidR="00451A82">
        <w:rPr>
          <w:rFonts w:eastAsia="標楷體" w:hint="eastAsia"/>
          <w:bCs/>
        </w:rPr>
        <w:t>學</w:t>
      </w:r>
      <w:r>
        <w:rPr>
          <w:rFonts w:eastAsia="標楷體" w:hint="eastAsia"/>
          <w:bCs/>
        </w:rPr>
        <w:t>年度學生輔導工作計畫。</w:t>
      </w:r>
    </w:p>
    <w:p w:rsidR="00550CE4" w:rsidRDefault="00550CE4" w:rsidP="00C542F5">
      <w:pPr>
        <w:adjustRightInd w:val="0"/>
        <w:snapToGrid w:val="0"/>
        <w:spacing w:line="240" w:lineRule="atLeast"/>
        <w:ind w:firstLineChars="225" w:firstLine="540"/>
        <w:rPr>
          <w:rFonts w:eastAsia="標楷體"/>
          <w:bCs/>
        </w:rPr>
      </w:pPr>
      <w:r>
        <w:rPr>
          <w:rFonts w:eastAsia="標楷體" w:hint="eastAsia"/>
          <w:bCs/>
        </w:rPr>
        <w:t>4.</w:t>
      </w:r>
      <w:r w:rsidR="00CD38B9">
        <w:rPr>
          <w:rFonts w:eastAsia="標楷體" w:hint="eastAsia"/>
          <w:bCs/>
        </w:rPr>
        <w:t>國立鹿港高中</w:t>
      </w:r>
      <w:r>
        <w:rPr>
          <w:rFonts w:eastAsia="標楷體" w:hint="eastAsia"/>
          <w:bCs/>
        </w:rPr>
        <w:t>10</w:t>
      </w:r>
      <w:r w:rsidR="00FE4A22">
        <w:rPr>
          <w:rFonts w:eastAsia="標楷體" w:hint="eastAsia"/>
          <w:bCs/>
        </w:rPr>
        <w:t>4</w:t>
      </w:r>
      <w:r>
        <w:rPr>
          <w:rFonts w:eastAsia="標楷體" w:hint="eastAsia"/>
          <w:bCs/>
        </w:rPr>
        <w:t>學年度性別平等教育實施計畫。</w:t>
      </w:r>
    </w:p>
    <w:p w:rsidR="00232201" w:rsidRDefault="00232201" w:rsidP="00DC229B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二、目的</w:t>
      </w:r>
    </w:p>
    <w:p w:rsidR="00E76CCD" w:rsidRDefault="00E76CCD" w:rsidP="00E76CCD">
      <w:pPr>
        <w:adjustRightInd w:val="0"/>
        <w:snapToGrid w:val="0"/>
        <w:spacing w:line="240" w:lineRule="atLeast"/>
        <w:ind w:leftChars="199" w:left="564" w:hangingChars="36" w:hanging="86"/>
        <w:rPr>
          <w:rFonts w:eastAsia="標楷體"/>
          <w:color w:val="000000"/>
        </w:rPr>
      </w:pPr>
      <w:r>
        <w:rPr>
          <w:rFonts w:eastAsia="標楷體" w:hint="eastAsia"/>
          <w:color w:val="000000"/>
          <w:szCs w:val="26"/>
        </w:rPr>
        <w:t>1.</w:t>
      </w:r>
      <w:r w:rsidR="00232201">
        <w:rPr>
          <w:rFonts w:eastAsia="標楷體" w:hint="eastAsia"/>
          <w:color w:val="000000"/>
          <w:szCs w:val="26"/>
        </w:rPr>
        <w:t>藉由厚植本校性別平等教育之資源與環境，破除性別刻</w:t>
      </w:r>
      <w:r w:rsidR="00571F0E">
        <w:rPr>
          <w:rFonts w:eastAsia="標楷體" w:hint="eastAsia"/>
          <w:color w:val="000000"/>
          <w:szCs w:val="26"/>
        </w:rPr>
        <w:t>板</w:t>
      </w:r>
      <w:r w:rsidR="00232201">
        <w:rPr>
          <w:rFonts w:eastAsia="標楷體" w:hint="eastAsia"/>
          <w:color w:val="000000"/>
          <w:szCs w:val="26"/>
        </w:rPr>
        <w:t>印象，</w:t>
      </w:r>
      <w:r w:rsidR="00232201">
        <w:rPr>
          <w:rFonts w:eastAsia="標楷體" w:hint="eastAsia"/>
          <w:color w:val="000000"/>
        </w:rPr>
        <w:t>落實性別地位之實質</w:t>
      </w:r>
    </w:p>
    <w:p w:rsidR="00232201" w:rsidRDefault="00232201" w:rsidP="004927C6">
      <w:pPr>
        <w:adjustRightInd w:val="0"/>
        <w:snapToGrid w:val="0"/>
        <w:spacing w:line="240" w:lineRule="atLeast"/>
        <w:ind w:firstLineChars="250" w:firstLine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平等，以達到無</w:t>
      </w:r>
      <w:r>
        <w:rPr>
          <w:rFonts w:eastAsia="標楷體" w:hint="eastAsia"/>
          <w:color w:val="000000"/>
          <w:szCs w:val="26"/>
        </w:rPr>
        <w:t>性別歧視與無性別偏見之學習空間</w:t>
      </w:r>
      <w:r>
        <w:rPr>
          <w:rFonts w:eastAsia="標楷體" w:hint="eastAsia"/>
          <w:color w:val="000000"/>
        </w:rPr>
        <w:t>。</w:t>
      </w:r>
    </w:p>
    <w:p w:rsidR="004927C6" w:rsidRDefault="00E76CCD" w:rsidP="00E76CCD">
      <w:pPr>
        <w:adjustRightInd w:val="0"/>
        <w:snapToGrid w:val="0"/>
        <w:spacing w:line="240" w:lineRule="atLeast"/>
        <w:ind w:leftChars="200" w:left="600" w:hangingChars="50" w:hanging="1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2.</w:t>
      </w:r>
      <w:r w:rsidR="004927C6">
        <w:rPr>
          <w:rFonts w:eastAsia="標楷體" w:hint="eastAsia"/>
          <w:color w:val="000000"/>
        </w:rPr>
        <w:t>透過活動，使學生能以正確樂觀開放之心態看待青少年之性別交往，從而審慎思考自</w:t>
      </w:r>
    </w:p>
    <w:p w:rsidR="00E76CCD" w:rsidRPr="00E76CCD" w:rsidRDefault="004927C6" w:rsidP="004927C6">
      <w:pPr>
        <w:adjustRightInd w:val="0"/>
        <w:snapToGrid w:val="0"/>
        <w:spacing w:line="240" w:lineRule="atLeast"/>
        <w:ind w:firstLineChars="250" w:firstLine="600"/>
        <w:rPr>
          <w:rFonts w:eastAsia="標楷體"/>
        </w:rPr>
      </w:pPr>
      <w:r>
        <w:rPr>
          <w:rFonts w:eastAsia="標楷體" w:hint="eastAsia"/>
          <w:color w:val="000000"/>
        </w:rPr>
        <w:t>己的性別價值觀及行為。</w:t>
      </w:r>
    </w:p>
    <w:p w:rsidR="00232201" w:rsidRDefault="00232201" w:rsidP="00DC229B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三、主辦單位</w:t>
      </w:r>
    </w:p>
    <w:p w:rsidR="00232201" w:rsidRDefault="00232201" w:rsidP="00C542F5">
      <w:pPr>
        <w:adjustRightInd w:val="0"/>
        <w:snapToGrid w:val="0"/>
        <w:spacing w:line="240" w:lineRule="atLeast"/>
        <w:ind w:firstLine="539"/>
        <w:rPr>
          <w:rFonts w:eastAsia="標楷體"/>
        </w:rPr>
      </w:pPr>
      <w:r>
        <w:rPr>
          <w:rFonts w:eastAsia="標楷體" w:hint="eastAsia"/>
        </w:rPr>
        <w:t>本校輔導室。</w:t>
      </w:r>
    </w:p>
    <w:p w:rsidR="00232201" w:rsidRDefault="00232201" w:rsidP="00DC229B">
      <w:pPr>
        <w:adjustRightInd w:val="0"/>
        <w:snapToGrid w:val="0"/>
        <w:spacing w:beforeLines="100" w:afterLines="50" w:line="240" w:lineRule="atLeast"/>
        <w:rPr>
          <w:rFonts w:eastAsia="標楷體"/>
          <w:b/>
          <w:bCs/>
          <w:sz w:val="26"/>
        </w:rPr>
      </w:pPr>
      <w:r>
        <w:rPr>
          <w:rFonts w:eastAsia="標楷體" w:hint="eastAsia"/>
          <w:b/>
          <w:bCs/>
          <w:sz w:val="26"/>
        </w:rPr>
        <w:t>四、</w:t>
      </w:r>
      <w:r w:rsidR="00B07C3A">
        <w:rPr>
          <w:rFonts w:eastAsia="標楷體" w:hint="eastAsia"/>
          <w:b/>
          <w:bCs/>
          <w:sz w:val="26"/>
        </w:rPr>
        <w:t>活動內容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0"/>
        <w:gridCol w:w="1108"/>
        <w:gridCol w:w="4472"/>
        <w:gridCol w:w="1288"/>
        <w:gridCol w:w="2160"/>
      </w:tblGrid>
      <w:tr w:rsidR="00232201" w:rsidTr="00966CFB">
        <w:trPr>
          <w:trHeight w:val="964"/>
        </w:trPr>
        <w:tc>
          <w:tcPr>
            <w:tcW w:w="360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108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4472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活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動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方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式</w:t>
            </w:r>
          </w:p>
        </w:tc>
        <w:tc>
          <w:tcPr>
            <w:tcW w:w="1288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協辦單位</w:t>
            </w:r>
          </w:p>
        </w:tc>
        <w:tc>
          <w:tcPr>
            <w:tcW w:w="2160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備</w:t>
            </w:r>
            <w:r>
              <w:rPr>
                <w:rFonts w:eastAsia="標楷體" w:hint="eastAsia"/>
                <w:bCs/>
              </w:rPr>
              <w:t xml:space="preserve">  </w:t>
            </w:r>
            <w:proofErr w:type="gramStart"/>
            <w:r>
              <w:rPr>
                <w:rFonts w:eastAsia="標楷體" w:hint="eastAsia"/>
                <w:bCs/>
              </w:rPr>
              <w:t>註</w:t>
            </w:r>
            <w:proofErr w:type="gramEnd"/>
          </w:p>
        </w:tc>
      </w:tr>
      <w:tr w:rsidR="00B5242F" w:rsidTr="00966CFB">
        <w:trPr>
          <w:trHeight w:val="964"/>
        </w:trPr>
        <w:tc>
          <w:tcPr>
            <w:tcW w:w="360" w:type="dxa"/>
            <w:vAlign w:val="center"/>
          </w:tcPr>
          <w:p w:rsidR="00B5242F" w:rsidRDefault="00B5242F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1.</w:t>
            </w:r>
          </w:p>
        </w:tc>
        <w:tc>
          <w:tcPr>
            <w:tcW w:w="1108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4/11~5/16</w:t>
            </w:r>
          </w:p>
        </w:tc>
        <w:tc>
          <w:tcPr>
            <w:tcW w:w="4472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合作教育</w:t>
            </w:r>
            <w:proofErr w:type="gramStart"/>
            <w:r>
              <w:rPr>
                <w:rFonts w:eastAsia="標楷體" w:hint="eastAsia"/>
                <w:bCs/>
              </w:rPr>
              <w:t>盃</w:t>
            </w:r>
            <w:proofErr w:type="gramEnd"/>
            <w:r>
              <w:rPr>
                <w:rFonts w:eastAsia="標楷體" w:hint="eastAsia"/>
                <w:bCs/>
              </w:rPr>
              <w:t>－「風箏」徵文比賽</w:t>
            </w:r>
          </w:p>
          <w:p w:rsidR="00B5242F" w:rsidRDefault="00B5242F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－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花</w:t>
            </w:r>
            <w:proofErr w:type="gramStart"/>
            <w:r>
              <w:rPr>
                <w:rFonts w:eastAsia="標楷體" w:hint="eastAsia"/>
                <w:bCs/>
              </w:rPr>
              <w:t>瀁</w:t>
            </w:r>
            <w:proofErr w:type="gramEnd"/>
            <w:r>
              <w:rPr>
                <w:rFonts w:eastAsia="標楷體" w:hint="eastAsia"/>
                <w:bCs/>
              </w:rPr>
              <w:t>青春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eastAsia="標楷體" w:hint="eastAsia"/>
                <w:bCs/>
              </w:rPr>
              <w:t>愛情要不要</w:t>
            </w:r>
          </w:p>
        </w:tc>
        <w:tc>
          <w:tcPr>
            <w:tcW w:w="1288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員生消費合作社</w:t>
            </w:r>
          </w:p>
        </w:tc>
        <w:tc>
          <w:tcPr>
            <w:tcW w:w="2160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學生自由參加</w:t>
            </w:r>
          </w:p>
        </w:tc>
      </w:tr>
      <w:tr w:rsidR="00B5242F" w:rsidTr="00EC2578">
        <w:trPr>
          <w:trHeight w:val="964"/>
        </w:trPr>
        <w:tc>
          <w:tcPr>
            <w:tcW w:w="360" w:type="dxa"/>
            <w:vAlign w:val="center"/>
          </w:tcPr>
          <w:p w:rsidR="00B5242F" w:rsidRDefault="00B5242F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1108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4/21</w:t>
            </w:r>
          </w:p>
        </w:tc>
        <w:tc>
          <w:tcPr>
            <w:tcW w:w="4472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ind w:left="151" w:hangingChars="63" w:hanging="151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性別平等教育講座</w:t>
            </w:r>
          </w:p>
          <w:p w:rsidR="00B5242F" w:rsidRDefault="00B5242F" w:rsidP="00DA799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--</w:t>
            </w:r>
            <w:r>
              <w:rPr>
                <w:rFonts w:eastAsia="標楷體"/>
                <w:bCs/>
              </w:rPr>
              <w:t xml:space="preserve"> </w:t>
            </w:r>
            <w:r w:rsidR="00DA799F">
              <w:rPr>
                <w:rFonts w:eastAsia="標楷體" w:hint="eastAsia"/>
                <w:bCs/>
              </w:rPr>
              <w:t>青春</w:t>
            </w:r>
            <w:proofErr w:type="gramStart"/>
            <w:r w:rsidR="00DA799F">
              <w:rPr>
                <w:rFonts w:eastAsia="標楷體" w:hint="eastAsia"/>
                <w:bCs/>
              </w:rPr>
              <w:t>我最行</w:t>
            </w:r>
            <w:proofErr w:type="gramEnd"/>
            <w:r w:rsidR="00DA799F">
              <w:rPr>
                <w:rFonts w:ascii="標楷體" w:eastAsia="標楷體" w:hAnsi="標楷體" w:hint="eastAsia"/>
                <w:bCs/>
              </w:rPr>
              <w:t>-</w:t>
            </w:r>
            <w:r w:rsidR="00DA799F">
              <w:rPr>
                <w:rFonts w:eastAsia="標楷體" w:hint="eastAsia"/>
                <w:bCs/>
              </w:rPr>
              <w:t>青少年的談情與說法</w:t>
            </w:r>
          </w:p>
        </w:tc>
        <w:tc>
          <w:tcPr>
            <w:tcW w:w="1288" w:type="dxa"/>
            <w:vAlign w:val="center"/>
          </w:tcPr>
          <w:p w:rsidR="00B5242F" w:rsidRDefault="00B5242F" w:rsidP="00EC25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proofErr w:type="gramStart"/>
            <w:r>
              <w:rPr>
                <w:rFonts w:eastAsia="標楷體" w:hint="eastAsia"/>
                <w:bCs/>
              </w:rPr>
              <w:t>務</w:t>
            </w:r>
            <w:proofErr w:type="gramEnd"/>
            <w:r>
              <w:rPr>
                <w:rFonts w:eastAsia="標楷體" w:hint="eastAsia"/>
                <w:bCs/>
              </w:rPr>
              <w:t>處</w:t>
            </w:r>
          </w:p>
        </w:tc>
        <w:tc>
          <w:tcPr>
            <w:tcW w:w="2160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亞洲大學蘇滿麗教授主講</w:t>
            </w:r>
          </w:p>
        </w:tc>
      </w:tr>
      <w:tr w:rsidR="00B5242F" w:rsidTr="0040342B">
        <w:trPr>
          <w:trHeight w:val="964"/>
        </w:trPr>
        <w:tc>
          <w:tcPr>
            <w:tcW w:w="360" w:type="dxa"/>
            <w:vAlign w:val="center"/>
          </w:tcPr>
          <w:p w:rsidR="00B5242F" w:rsidRDefault="00B5242F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</w:p>
        </w:tc>
        <w:tc>
          <w:tcPr>
            <w:tcW w:w="1108" w:type="dxa"/>
            <w:vAlign w:val="center"/>
          </w:tcPr>
          <w:p w:rsidR="00B5242F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4/21</w:t>
            </w:r>
          </w:p>
        </w:tc>
        <w:tc>
          <w:tcPr>
            <w:tcW w:w="4472" w:type="dxa"/>
            <w:vAlign w:val="center"/>
          </w:tcPr>
          <w:p w:rsidR="00B5242F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班會討論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 w:hint="eastAsia"/>
                <w:bCs/>
              </w:rPr>
              <w:t>性別平等教育議題</w:t>
            </w:r>
          </w:p>
        </w:tc>
        <w:tc>
          <w:tcPr>
            <w:tcW w:w="1288" w:type="dxa"/>
            <w:vAlign w:val="center"/>
          </w:tcPr>
          <w:p w:rsidR="00B5242F" w:rsidRPr="00CC0E86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proofErr w:type="gramStart"/>
            <w:r>
              <w:rPr>
                <w:rFonts w:eastAsia="標楷體" w:hint="eastAsia"/>
                <w:bCs/>
              </w:rPr>
              <w:t>務</w:t>
            </w:r>
            <w:proofErr w:type="gramEnd"/>
            <w:r>
              <w:rPr>
                <w:rFonts w:eastAsia="標楷體" w:hint="eastAsia"/>
                <w:bCs/>
              </w:rPr>
              <w:t>處</w:t>
            </w:r>
          </w:p>
        </w:tc>
        <w:tc>
          <w:tcPr>
            <w:tcW w:w="2160" w:type="dxa"/>
            <w:vAlign w:val="center"/>
          </w:tcPr>
          <w:p w:rsidR="00B5242F" w:rsidRDefault="00B5242F" w:rsidP="0056514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</w:p>
        </w:tc>
      </w:tr>
      <w:tr w:rsidR="00EC2578" w:rsidTr="0040342B">
        <w:trPr>
          <w:trHeight w:val="964"/>
        </w:trPr>
        <w:tc>
          <w:tcPr>
            <w:tcW w:w="360" w:type="dxa"/>
            <w:vAlign w:val="center"/>
          </w:tcPr>
          <w:p w:rsidR="00EC2578" w:rsidRDefault="00EC257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1108" w:type="dxa"/>
            <w:vAlign w:val="center"/>
          </w:tcPr>
          <w:p w:rsidR="00EC2578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4/23</w:t>
            </w:r>
          </w:p>
        </w:tc>
        <w:tc>
          <w:tcPr>
            <w:tcW w:w="4472" w:type="dxa"/>
            <w:vAlign w:val="center"/>
          </w:tcPr>
          <w:p w:rsidR="00EC2578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性別平等教育影片賞析</w:t>
            </w:r>
          </w:p>
        </w:tc>
        <w:tc>
          <w:tcPr>
            <w:tcW w:w="1288" w:type="dxa"/>
            <w:vAlign w:val="center"/>
          </w:tcPr>
          <w:p w:rsidR="00EC2578" w:rsidRPr="00CC0E86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proofErr w:type="gramStart"/>
            <w:r>
              <w:rPr>
                <w:rFonts w:eastAsia="標楷體" w:hint="eastAsia"/>
                <w:bCs/>
              </w:rPr>
              <w:t>務</w:t>
            </w:r>
            <w:proofErr w:type="gramEnd"/>
            <w:r>
              <w:rPr>
                <w:rFonts w:eastAsia="標楷體" w:hint="eastAsia"/>
                <w:bCs/>
              </w:rPr>
              <w:t>處</w:t>
            </w:r>
          </w:p>
        </w:tc>
        <w:tc>
          <w:tcPr>
            <w:tcW w:w="2160" w:type="dxa"/>
            <w:vAlign w:val="center"/>
          </w:tcPr>
          <w:p w:rsidR="00EC2578" w:rsidRDefault="00EC2578" w:rsidP="0056514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利用週六返校午休時間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eastAsia="標楷體" w:hint="eastAsia"/>
                <w:bCs/>
              </w:rPr>
              <w:t>學生自由參加</w:t>
            </w:r>
          </w:p>
        </w:tc>
      </w:tr>
      <w:tr w:rsidR="00EC2578" w:rsidTr="0040342B">
        <w:trPr>
          <w:trHeight w:val="964"/>
        </w:trPr>
        <w:tc>
          <w:tcPr>
            <w:tcW w:w="360" w:type="dxa"/>
            <w:vAlign w:val="center"/>
          </w:tcPr>
          <w:p w:rsidR="00EC2578" w:rsidRDefault="00EC257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1108" w:type="dxa"/>
            <w:vAlign w:val="center"/>
          </w:tcPr>
          <w:p w:rsidR="00EC2578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4/23</w:t>
            </w:r>
          </w:p>
        </w:tc>
        <w:tc>
          <w:tcPr>
            <w:tcW w:w="4472" w:type="dxa"/>
            <w:vAlign w:val="center"/>
          </w:tcPr>
          <w:p w:rsidR="00EC2578" w:rsidRDefault="00EC2578" w:rsidP="0056514F">
            <w:pPr>
              <w:adjustRightInd w:val="0"/>
              <w:snapToGrid w:val="0"/>
              <w:spacing w:line="240" w:lineRule="atLeast"/>
              <w:ind w:left="151" w:hangingChars="63" w:hanging="151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學生成長團體</w:t>
            </w:r>
          </w:p>
        </w:tc>
        <w:tc>
          <w:tcPr>
            <w:tcW w:w="1288" w:type="dxa"/>
            <w:vAlign w:val="center"/>
          </w:tcPr>
          <w:p w:rsidR="00EC2578" w:rsidRPr="00412B81" w:rsidRDefault="00EC2578" w:rsidP="0056514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160" w:type="dxa"/>
            <w:vAlign w:val="center"/>
          </w:tcPr>
          <w:p w:rsidR="00EC2578" w:rsidRPr="00BF769C" w:rsidRDefault="00EC2578" w:rsidP="0056514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配合家庭教育計畫辦理</w:t>
            </w:r>
          </w:p>
        </w:tc>
      </w:tr>
      <w:tr w:rsidR="00D67D1B" w:rsidTr="0040342B">
        <w:trPr>
          <w:trHeight w:val="964"/>
        </w:trPr>
        <w:tc>
          <w:tcPr>
            <w:tcW w:w="360" w:type="dxa"/>
            <w:vAlign w:val="center"/>
          </w:tcPr>
          <w:p w:rsidR="00D67D1B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1108" w:type="dxa"/>
            <w:vAlign w:val="center"/>
          </w:tcPr>
          <w:p w:rsidR="00D67D1B" w:rsidRDefault="00D67D1B" w:rsidP="00EC25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6/</w:t>
            </w:r>
            <w:r w:rsidR="00EC2578">
              <w:rPr>
                <w:rFonts w:eastAsia="標楷體" w:hint="eastAsia"/>
                <w:bCs/>
              </w:rPr>
              <w:t>6</w:t>
            </w:r>
          </w:p>
        </w:tc>
        <w:tc>
          <w:tcPr>
            <w:tcW w:w="4472" w:type="dxa"/>
            <w:vAlign w:val="center"/>
          </w:tcPr>
          <w:p w:rsidR="00EC2578" w:rsidRDefault="00D67D1B" w:rsidP="00EC25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輔導專刊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 w:hint="eastAsia"/>
                <w:bCs/>
              </w:rPr>
              <w:t>「風箏」－</w:t>
            </w:r>
          </w:p>
          <w:p w:rsidR="00D67D1B" w:rsidRDefault="00EC2578" w:rsidP="00EC257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花漾青春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eastAsia="標楷體" w:hint="eastAsia"/>
                <w:bCs/>
              </w:rPr>
              <w:t>愛情要不要</w:t>
            </w:r>
          </w:p>
        </w:tc>
        <w:tc>
          <w:tcPr>
            <w:tcW w:w="1288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---</w:t>
            </w:r>
          </w:p>
        </w:tc>
        <w:tc>
          <w:tcPr>
            <w:tcW w:w="2160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輔導室期刊</w:t>
            </w:r>
          </w:p>
        </w:tc>
      </w:tr>
    </w:tbl>
    <w:p w:rsidR="009F0F2A" w:rsidRDefault="009F0F2A" w:rsidP="00DC229B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</w:p>
    <w:p w:rsidR="00232201" w:rsidRDefault="00B07C3A" w:rsidP="00DC229B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五</w:t>
      </w:r>
      <w:r w:rsidR="00232201">
        <w:rPr>
          <w:rFonts w:eastAsia="標楷體" w:hint="eastAsia"/>
          <w:b/>
          <w:sz w:val="26"/>
        </w:rPr>
        <w:t>、經費來源</w:t>
      </w:r>
    </w:p>
    <w:p w:rsidR="00550CE4" w:rsidRDefault="00232201" w:rsidP="00DC229B">
      <w:pPr>
        <w:adjustRightInd w:val="0"/>
        <w:snapToGrid w:val="0"/>
        <w:spacing w:beforeLines="10" w:afterLines="10" w:line="240" w:lineRule="atLeast"/>
        <w:ind w:firstLine="540"/>
        <w:rPr>
          <w:rFonts w:eastAsia="標楷體"/>
        </w:rPr>
      </w:pPr>
      <w:r>
        <w:rPr>
          <w:rFonts w:eastAsia="標楷體" w:hint="eastAsia"/>
        </w:rPr>
        <w:lastRenderedPageBreak/>
        <w:t>1.</w:t>
      </w:r>
      <w:r w:rsidR="005B2BD8">
        <w:rPr>
          <w:rFonts w:eastAsia="標楷體" w:hint="eastAsia"/>
        </w:rPr>
        <w:t>國教署補助</w:t>
      </w:r>
      <w:r w:rsidR="00550CE4">
        <w:rPr>
          <w:rFonts w:eastAsia="標楷體" w:hint="eastAsia"/>
        </w:rPr>
        <w:t>10</w:t>
      </w:r>
      <w:r w:rsidR="005B2BD8">
        <w:rPr>
          <w:rFonts w:eastAsia="標楷體" w:hint="eastAsia"/>
        </w:rPr>
        <w:t>4</w:t>
      </w:r>
      <w:r w:rsidR="00550CE4">
        <w:rPr>
          <w:rFonts w:eastAsia="標楷體" w:hint="eastAsia"/>
        </w:rPr>
        <w:t>學年度</w:t>
      </w:r>
      <w:r w:rsidR="005B2BD8">
        <w:rPr>
          <w:rFonts w:eastAsia="標楷體" w:hint="eastAsia"/>
        </w:rPr>
        <w:t>親職教育</w:t>
      </w:r>
      <w:r w:rsidR="00B5242F">
        <w:rPr>
          <w:rFonts w:eastAsia="標楷體" w:hint="eastAsia"/>
        </w:rPr>
        <w:t>知能</w:t>
      </w:r>
      <w:r w:rsidR="005B2BD8">
        <w:rPr>
          <w:rFonts w:eastAsia="標楷體" w:hint="eastAsia"/>
        </w:rPr>
        <w:t>工作坊</w:t>
      </w:r>
      <w:r w:rsidR="00550CE4">
        <w:rPr>
          <w:rFonts w:eastAsia="標楷體" w:hint="eastAsia"/>
        </w:rPr>
        <w:t>經費。</w:t>
      </w:r>
    </w:p>
    <w:p w:rsidR="00232201" w:rsidRDefault="00550CE4" w:rsidP="00DC229B">
      <w:pPr>
        <w:adjustRightInd w:val="0"/>
        <w:snapToGrid w:val="0"/>
        <w:spacing w:beforeLines="10" w:afterLines="10" w:line="240" w:lineRule="atLeast"/>
        <w:ind w:firstLine="540"/>
        <w:rPr>
          <w:rFonts w:eastAsia="標楷體"/>
        </w:rPr>
      </w:pPr>
      <w:r>
        <w:rPr>
          <w:rFonts w:eastAsia="標楷體" w:hint="eastAsia"/>
        </w:rPr>
        <w:t>2.</w:t>
      </w:r>
      <w:r w:rsidR="00232201">
        <w:rPr>
          <w:rFonts w:eastAsia="標楷體" w:hint="eastAsia"/>
        </w:rPr>
        <w:t>本校員生消費合作社合作教育基金補助</w:t>
      </w:r>
      <w:r w:rsidR="005B2BD8">
        <w:rPr>
          <w:rFonts w:eastAsia="標楷體" w:hint="eastAsia"/>
        </w:rPr>
        <w:t>肆</w:t>
      </w:r>
      <w:r w:rsidR="00FB7D3D">
        <w:rPr>
          <w:rFonts w:eastAsia="標楷體" w:hint="eastAsia"/>
        </w:rPr>
        <w:t>仟</w:t>
      </w:r>
      <w:r w:rsidR="00232201">
        <w:rPr>
          <w:rFonts w:eastAsia="標楷體" w:hint="eastAsia"/>
        </w:rPr>
        <w:t>元整。</w:t>
      </w:r>
    </w:p>
    <w:p w:rsidR="00232201" w:rsidRDefault="00550CE4" w:rsidP="00DC229B">
      <w:pPr>
        <w:adjustRightInd w:val="0"/>
        <w:snapToGrid w:val="0"/>
        <w:spacing w:beforeLines="30" w:afterLines="30" w:line="240" w:lineRule="atLeast"/>
        <w:ind w:firstLine="539"/>
        <w:rPr>
          <w:rFonts w:eastAsia="標楷體"/>
        </w:rPr>
      </w:pPr>
      <w:r>
        <w:rPr>
          <w:rFonts w:eastAsia="標楷體" w:hint="eastAsia"/>
        </w:rPr>
        <w:t>3</w:t>
      </w:r>
      <w:r w:rsidR="00232201">
        <w:rPr>
          <w:rFonts w:eastAsia="標楷體" w:hint="eastAsia"/>
        </w:rPr>
        <w:t>.</w:t>
      </w:r>
      <w:r w:rsidR="00B96817">
        <w:rPr>
          <w:rFonts w:eastAsia="標楷體" w:hint="eastAsia"/>
        </w:rPr>
        <w:t>10</w:t>
      </w:r>
      <w:r w:rsidR="00B5242F">
        <w:rPr>
          <w:rFonts w:eastAsia="標楷體" w:hint="eastAsia"/>
        </w:rPr>
        <w:t>5</w:t>
      </w:r>
      <w:r w:rsidR="00B96817">
        <w:rPr>
          <w:rFonts w:eastAsia="標楷體" w:hint="eastAsia"/>
        </w:rPr>
        <w:t>年度</w:t>
      </w:r>
      <w:r w:rsidR="0048579F">
        <w:rPr>
          <w:rFonts w:ascii="標楷體" w:eastAsia="標楷體" w:hAnsi="標楷體" w:hint="eastAsia"/>
        </w:rPr>
        <w:t>輔導室</w:t>
      </w:r>
      <w:r w:rsidR="00B96817">
        <w:rPr>
          <w:rFonts w:ascii="標楷體" w:eastAsia="標楷體" w:hAnsi="標楷體" w:hint="eastAsia"/>
        </w:rPr>
        <w:t>本預算</w:t>
      </w:r>
      <w:r w:rsidR="0048579F">
        <w:rPr>
          <w:rFonts w:ascii="標楷體" w:eastAsia="標楷體" w:hAnsi="標楷體" w:hint="eastAsia"/>
        </w:rPr>
        <w:t>之</w:t>
      </w:r>
      <w:r w:rsidR="00B96817">
        <w:rPr>
          <w:rFonts w:ascii="標楷體" w:eastAsia="標楷體" w:hAnsi="標楷體" w:hint="eastAsia"/>
        </w:rPr>
        <w:t>期刊</w:t>
      </w:r>
      <w:r w:rsidR="0048579F">
        <w:rPr>
          <w:rFonts w:ascii="標楷體" w:eastAsia="標楷體" w:hAnsi="標楷體" w:hint="eastAsia"/>
        </w:rPr>
        <w:t>費</w:t>
      </w:r>
      <w:r w:rsidR="00232201">
        <w:rPr>
          <w:rFonts w:eastAsia="標楷體" w:hint="eastAsia"/>
        </w:rPr>
        <w:t>。</w:t>
      </w:r>
    </w:p>
    <w:p w:rsidR="00232201" w:rsidRDefault="00B07C3A" w:rsidP="00DC229B">
      <w:pPr>
        <w:adjustRightInd w:val="0"/>
        <w:snapToGrid w:val="0"/>
        <w:spacing w:beforeLines="50" w:afterLines="50" w:line="240" w:lineRule="atLeast"/>
        <w:rPr>
          <w:rFonts w:eastAsia="標楷體"/>
          <w:b/>
          <w:bCs/>
          <w:sz w:val="26"/>
        </w:rPr>
      </w:pPr>
      <w:r>
        <w:rPr>
          <w:rFonts w:eastAsia="標楷體" w:hint="eastAsia"/>
          <w:b/>
          <w:bCs/>
          <w:sz w:val="26"/>
        </w:rPr>
        <w:t>六</w:t>
      </w:r>
      <w:r w:rsidR="00232201">
        <w:rPr>
          <w:rFonts w:eastAsia="標楷體" w:hint="eastAsia"/>
          <w:b/>
          <w:bCs/>
          <w:sz w:val="26"/>
        </w:rPr>
        <w:t>、經費概算</w:t>
      </w:r>
    </w:p>
    <w:tbl>
      <w:tblPr>
        <w:tblW w:w="88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2520"/>
        <w:gridCol w:w="1260"/>
        <w:gridCol w:w="900"/>
        <w:gridCol w:w="1080"/>
        <w:gridCol w:w="1980"/>
      </w:tblGrid>
      <w:tr w:rsidR="00232201">
        <w:tc>
          <w:tcPr>
            <w:tcW w:w="3600" w:type="dxa"/>
            <w:gridSpan w:val="2"/>
            <w:vAlign w:val="center"/>
          </w:tcPr>
          <w:p w:rsidR="00232201" w:rsidRDefault="0023220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1260" w:type="dxa"/>
            <w:vAlign w:val="center"/>
          </w:tcPr>
          <w:p w:rsidR="00232201" w:rsidRDefault="0023220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價</w:t>
            </w:r>
          </w:p>
        </w:tc>
        <w:tc>
          <w:tcPr>
            <w:tcW w:w="900" w:type="dxa"/>
            <w:vAlign w:val="center"/>
          </w:tcPr>
          <w:p w:rsidR="00232201" w:rsidRDefault="0023220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量</w:t>
            </w:r>
          </w:p>
        </w:tc>
        <w:tc>
          <w:tcPr>
            <w:tcW w:w="1080" w:type="dxa"/>
            <w:vAlign w:val="center"/>
          </w:tcPr>
          <w:p w:rsidR="00232201" w:rsidRDefault="0023220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980" w:type="dxa"/>
            <w:vAlign w:val="center"/>
          </w:tcPr>
          <w:p w:rsidR="00232201" w:rsidRDefault="0023220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FB7D3D" w:rsidTr="0048579F">
        <w:trPr>
          <w:cantSplit/>
          <w:trHeight w:val="304"/>
        </w:trPr>
        <w:tc>
          <w:tcPr>
            <w:tcW w:w="1080" w:type="dxa"/>
            <w:vMerge w:val="restart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合作教育「風箏」徵文比賽</w:t>
            </w:r>
          </w:p>
        </w:tc>
        <w:tc>
          <w:tcPr>
            <w:tcW w:w="252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="009316BB">
              <w:rPr>
                <w:rFonts w:eastAsia="標楷體" w:hint="eastAsia"/>
              </w:rPr>
              <w:t>0</w:t>
            </w:r>
          </w:p>
        </w:tc>
        <w:tc>
          <w:tcPr>
            <w:tcW w:w="90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="009316BB"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vMerge w:val="restart"/>
            <w:vAlign w:val="center"/>
          </w:tcPr>
          <w:p w:rsidR="00FB7D3D" w:rsidRDefault="005C5422" w:rsidP="0048579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由員生消費合作社合作教育基金支付</w:t>
            </w:r>
          </w:p>
        </w:tc>
      </w:tr>
      <w:tr w:rsidR="00FB7D3D">
        <w:trPr>
          <w:cantSplit/>
          <w:trHeight w:val="192"/>
        </w:trPr>
        <w:tc>
          <w:tcPr>
            <w:tcW w:w="10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  <w:r w:rsidR="00FB7D3D">
              <w:rPr>
                <w:rFonts w:eastAsia="標楷體" w:hint="eastAsia"/>
              </w:rPr>
              <w:t>0</w:t>
            </w:r>
          </w:p>
        </w:tc>
        <w:tc>
          <w:tcPr>
            <w:tcW w:w="90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  <w:r w:rsidR="00FB7D3D"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FB7D3D">
        <w:trPr>
          <w:cantSplit/>
          <w:trHeight w:val="192"/>
        </w:trPr>
        <w:tc>
          <w:tcPr>
            <w:tcW w:w="10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FB7D3D">
              <w:rPr>
                <w:rFonts w:eastAsia="標楷體" w:hint="eastAsia"/>
              </w:rPr>
              <w:t>00</w:t>
            </w:r>
          </w:p>
        </w:tc>
        <w:tc>
          <w:tcPr>
            <w:tcW w:w="90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FB7D3D">
              <w:rPr>
                <w:rFonts w:eastAsia="標楷體" w:hint="eastAsia"/>
              </w:rPr>
              <w:t>00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FB7D3D">
        <w:trPr>
          <w:cantSplit/>
          <w:trHeight w:val="192"/>
        </w:trPr>
        <w:tc>
          <w:tcPr>
            <w:tcW w:w="10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FB7D3D">
              <w:rPr>
                <w:rFonts w:eastAsia="標楷體" w:hint="eastAsia"/>
              </w:rPr>
              <w:t>0</w:t>
            </w:r>
          </w:p>
        </w:tc>
        <w:tc>
          <w:tcPr>
            <w:tcW w:w="900" w:type="dxa"/>
            <w:vAlign w:val="center"/>
          </w:tcPr>
          <w:p w:rsidR="00FB7D3D" w:rsidRDefault="00B5242F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080" w:type="dxa"/>
            <w:vAlign w:val="center"/>
          </w:tcPr>
          <w:p w:rsidR="00FB7D3D" w:rsidRDefault="00B5242F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5B2BD8">
              <w:rPr>
                <w:rFonts w:eastAsia="標楷體" w:hint="eastAsia"/>
              </w:rPr>
              <w:t>0</w:t>
            </w:r>
            <w:r w:rsidR="009316BB"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FB7D3D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126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9316BB">
              <w:rPr>
                <w:rFonts w:eastAsia="標楷體" w:hint="eastAsia"/>
              </w:rPr>
              <w:t>0</w:t>
            </w:r>
            <w:r w:rsidR="00FB7D3D">
              <w:rPr>
                <w:rFonts w:eastAsia="標楷體" w:hint="eastAsia"/>
              </w:rPr>
              <w:t>00</w:t>
            </w:r>
          </w:p>
        </w:tc>
        <w:tc>
          <w:tcPr>
            <w:tcW w:w="900" w:type="dxa"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5B2B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FB7D3D">
              <w:rPr>
                <w:rFonts w:eastAsia="標楷體" w:hint="eastAsia"/>
              </w:rPr>
              <w:t>00</w:t>
            </w:r>
            <w:r w:rsidR="009316BB"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967CD8" w:rsidTr="00967CD8">
        <w:trPr>
          <w:cantSplit/>
          <w:trHeight w:val="74"/>
        </w:trPr>
        <w:tc>
          <w:tcPr>
            <w:tcW w:w="1080" w:type="dxa"/>
            <w:vMerge w:val="restart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學生成長團體</w:t>
            </w:r>
          </w:p>
        </w:tc>
        <w:tc>
          <w:tcPr>
            <w:tcW w:w="252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內聘鐘點</w:t>
            </w:r>
            <w:proofErr w:type="gramEnd"/>
            <w:r>
              <w:rPr>
                <w:rFonts w:eastAsia="標楷體" w:hint="eastAsia"/>
              </w:rPr>
              <w:t>費</w:t>
            </w:r>
          </w:p>
        </w:tc>
        <w:tc>
          <w:tcPr>
            <w:tcW w:w="126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550</w:t>
            </w:r>
          </w:p>
        </w:tc>
        <w:tc>
          <w:tcPr>
            <w:tcW w:w="90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08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4,400</w:t>
            </w:r>
          </w:p>
        </w:tc>
        <w:tc>
          <w:tcPr>
            <w:tcW w:w="1980" w:type="dxa"/>
            <w:vMerge w:val="restart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由國教署補助</w:t>
            </w:r>
            <w:r w:rsidR="00B5242F">
              <w:rPr>
                <w:rFonts w:eastAsia="標楷體" w:hint="eastAsia"/>
              </w:rPr>
              <w:t>104</w:t>
            </w:r>
            <w:r w:rsidR="00B5242F">
              <w:rPr>
                <w:rFonts w:eastAsia="標楷體" w:hint="eastAsia"/>
              </w:rPr>
              <w:t>學年度親職教育知能工作坊</w:t>
            </w:r>
            <w:r>
              <w:rPr>
                <w:rFonts w:eastAsia="標楷體" w:hint="eastAsia"/>
              </w:rPr>
              <w:t>經費</w:t>
            </w:r>
          </w:p>
        </w:tc>
      </w:tr>
      <w:tr w:rsidR="00967CD8" w:rsidTr="00967CD8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補充保費</w:t>
            </w:r>
          </w:p>
        </w:tc>
        <w:tc>
          <w:tcPr>
            <w:tcW w:w="126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5B2BD8">
              <w:rPr>
                <w:rFonts w:eastAsia="標楷體" w:hint="eastAsia"/>
              </w:rPr>
              <w:t>4</w:t>
            </w:r>
          </w:p>
        </w:tc>
        <w:tc>
          <w:tcPr>
            <w:tcW w:w="1980" w:type="dxa"/>
            <w:vMerge/>
            <w:vAlign w:val="center"/>
          </w:tcPr>
          <w:p w:rsidR="00967CD8" w:rsidRDefault="00967CD8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B95EB1">
        <w:trPr>
          <w:cantSplit/>
          <w:trHeight w:val="74"/>
        </w:trPr>
        <w:tc>
          <w:tcPr>
            <w:tcW w:w="1080" w:type="dxa"/>
            <w:vMerge w:val="restart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性別平等教育講座</w:t>
            </w:r>
          </w:p>
        </w:tc>
        <w:tc>
          <w:tcPr>
            <w:tcW w:w="252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講師鐘點費</w:t>
            </w:r>
          </w:p>
        </w:tc>
        <w:tc>
          <w:tcPr>
            <w:tcW w:w="126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1,600</w:t>
            </w:r>
          </w:p>
        </w:tc>
        <w:tc>
          <w:tcPr>
            <w:tcW w:w="90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08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3,200</w:t>
            </w:r>
          </w:p>
        </w:tc>
        <w:tc>
          <w:tcPr>
            <w:tcW w:w="1980" w:type="dxa"/>
            <w:vMerge w:val="restart"/>
            <w:vAlign w:val="center"/>
          </w:tcPr>
          <w:p w:rsidR="00B95EB1" w:rsidRDefault="00B5242F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由國教署補助</w:t>
            </w: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學年度親職教育知能工作坊經費</w:t>
            </w:r>
            <w:r w:rsidR="00967CD8">
              <w:rPr>
                <w:rFonts w:eastAsia="標楷體" w:hint="eastAsia"/>
              </w:rPr>
              <w:t>及相關經費</w:t>
            </w:r>
          </w:p>
        </w:tc>
      </w:tr>
      <w:tr w:rsidR="00B95EB1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講師交通費</w:t>
            </w:r>
          </w:p>
        </w:tc>
        <w:tc>
          <w:tcPr>
            <w:tcW w:w="1260" w:type="dxa"/>
            <w:vAlign w:val="center"/>
          </w:tcPr>
          <w:p w:rsidR="00B95EB1" w:rsidRDefault="00B5242F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</w:p>
        </w:tc>
        <w:tc>
          <w:tcPr>
            <w:tcW w:w="90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080" w:type="dxa"/>
            <w:vAlign w:val="center"/>
          </w:tcPr>
          <w:p w:rsidR="00B95EB1" w:rsidRDefault="00B5242F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212</w:t>
            </w:r>
          </w:p>
        </w:tc>
        <w:tc>
          <w:tcPr>
            <w:tcW w:w="1980" w:type="dxa"/>
            <w:vMerge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B95EB1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機關健保補充費</w:t>
            </w:r>
          </w:p>
        </w:tc>
        <w:tc>
          <w:tcPr>
            <w:tcW w:w="126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B5242F">
              <w:rPr>
                <w:rFonts w:eastAsia="標楷體" w:hint="eastAsia"/>
              </w:rPr>
              <w:t>1</w:t>
            </w:r>
          </w:p>
        </w:tc>
        <w:tc>
          <w:tcPr>
            <w:tcW w:w="1980" w:type="dxa"/>
            <w:vMerge/>
            <w:vAlign w:val="center"/>
          </w:tcPr>
          <w:p w:rsidR="00B95EB1" w:rsidRDefault="00B95EB1" w:rsidP="00DC229B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2474F0">
        <w:trPr>
          <w:cantSplit/>
          <w:trHeight w:val="74"/>
        </w:trPr>
        <w:tc>
          <w:tcPr>
            <w:tcW w:w="1080" w:type="dxa"/>
            <w:vAlign w:val="center"/>
          </w:tcPr>
          <w:p w:rsidR="002474F0" w:rsidRDefault="002474F0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「風箏」專刊印製</w:t>
            </w:r>
          </w:p>
        </w:tc>
        <w:tc>
          <w:tcPr>
            <w:tcW w:w="2520" w:type="dxa"/>
            <w:vAlign w:val="center"/>
          </w:tcPr>
          <w:p w:rsidR="002474F0" w:rsidRDefault="002474F0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印製費</w:t>
            </w:r>
          </w:p>
        </w:tc>
        <w:tc>
          <w:tcPr>
            <w:tcW w:w="1260" w:type="dxa"/>
            <w:vAlign w:val="center"/>
          </w:tcPr>
          <w:p w:rsidR="002474F0" w:rsidRDefault="00C767F3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</w:t>
            </w:r>
            <w:r w:rsidR="006C50ED">
              <w:rPr>
                <w:rFonts w:eastAsia="標楷體" w:hint="eastAsia"/>
              </w:rPr>
              <w:t>（預估）</w:t>
            </w:r>
          </w:p>
        </w:tc>
        <w:tc>
          <w:tcPr>
            <w:tcW w:w="900" w:type="dxa"/>
            <w:vAlign w:val="center"/>
          </w:tcPr>
          <w:p w:rsidR="002474F0" w:rsidRDefault="008E177B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8F0E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080" w:type="dxa"/>
            <w:vAlign w:val="center"/>
          </w:tcPr>
          <w:p w:rsidR="002474F0" w:rsidRDefault="008E177B" w:rsidP="00DC229B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F0E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,</w:t>
            </w:r>
            <w:r w:rsidR="008F0E56">
              <w:rPr>
                <w:rFonts w:eastAsia="標楷體" w:hint="eastAsia"/>
              </w:rPr>
              <w:t>500</w:t>
            </w:r>
          </w:p>
        </w:tc>
        <w:tc>
          <w:tcPr>
            <w:tcW w:w="1980" w:type="dxa"/>
            <w:vAlign w:val="center"/>
          </w:tcPr>
          <w:p w:rsidR="002474F0" w:rsidRDefault="00B96817" w:rsidP="00DC229B">
            <w:pPr>
              <w:adjustRightInd w:val="0"/>
              <w:snapToGrid w:val="0"/>
              <w:spacing w:beforeLines="50" w:afterLines="50" w:line="240" w:lineRule="atLeast"/>
              <w:ind w:firstLineChars="50" w:firstLine="120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10</w:t>
            </w:r>
            <w:r w:rsidR="005B2BD8">
              <w:rPr>
                <w:rFonts w:ascii="標楷體" w:eastAsia="標楷體" w:hAnsi="標楷體" w:hint="eastAsia"/>
              </w:rPr>
              <w:t>5</w:t>
            </w:r>
            <w:proofErr w:type="gramEnd"/>
            <w:r>
              <w:rPr>
                <w:rFonts w:ascii="標楷體" w:eastAsia="標楷體" w:hAnsi="標楷體" w:hint="eastAsia"/>
              </w:rPr>
              <w:t>年度</w:t>
            </w:r>
            <w:r w:rsidR="0048579F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本預算</w:t>
            </w:r>
            <w:r w:rsidR="00CB019D">
              <w:rPr>
                <w:rFonts w:ascii="標楷體" w:eastAsia="標楷體" w:hAnsi="標楷體" w:hint="eastAsia"/>
              </w:rPr>
              <w:t>期刊</w:t>
            </w:r>
            <w:r w:rsidR="0048579F">
              <w:rPr>
                <w:rFonts w:ascii="標楷體" w:eastAsia="標楷體" w:hAnsi="標楷體" w:hint="eastAsia"/>
              </w:rPr>
              <w:t>費項下支應</w:t>
            </w:r>
          </w:p>
        </w:tc>
      </w:tr>
      <w:tr w:rsidR="00F54178" w:rsidTr="00F54178">
        <w:trPr>
          <w:cantSplit/>
          <w:trHeight w:val="74"/>
        </w:trPr>
        <w:tc>
          <w:tcPr>
            <w:tcW w:w="1080" w:type="dxa"/>
            <w:vAlign w:val="center"/>
          </w:tcPr>
          <w:p w:rsidR="00F54178" w:rsidRDefault="00F54178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合計</w:t>
            </w:r>
          </w:p>
        </w:tc>
        <w:tc>
          <w:tcPr>
            <w:tcW w:w="7740" w:type="dxa"/>
            <w:gridSpan w:val="5"/>
            <w:vAlign w:val="center"/>
          </w:tcPr>
          <w:p w:rsidR="00F54178" w:rsidRDefault="00B5242F" w:rsidP="00DC229B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  <w:r w:rsidR="008E177B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457</w:t>
            </w:r>
          </w:p>
        </w:tc>
      </w:tr>
    </w:tbl>
    <w:p w:rsidR="00232201" w:rsidRDefault="00E41851" w:rsidP="00DC229B">
      <w:pPr>
        <w:adjustRightInd w:val="0"/>
        <w:snapToGrid w:val="0"/>
        <w:spacing w:beforeLines="100" w:afterLines="50" w:line="240" w:lineRule="atLeast"/>
        <w:ind w:left="539" w:hangingChars="207" w:hanging="539"/>
        <w:rPr>
          <w:rFonts w:eastAsia="標楷體"/>
        </w:rPr>
      </w:pPr>
      <w:r>
        <w:rPr>
          <w:rFonts w:eastAsia="標楷體" w:hint="eastAsia"/>
          <w:b/>
          <w:bCs/>
          <w:sz w:val="26"/>
        </w:rPr>
        <w:t>七</w:t>
      </w:r>
      <w:r w:rsidR="00232201">
        <w:rPr>
          <w:rFonts w:eastAsia="標楷體" w:hint="eastAsia"/>
          <w:b/>
          <w:bCs/>
          <w:sz w:val="26"/>
        </w:rPr>
        <w:t>、</w:t>
      </w:r>
      <w:r w:rsidR="00232201" w:rsidRPr="00B5242F">
        <w:rPr>
          <w:rFonts w:eastAsia="標楷體" w:hint="eastAsia"/>
          <w:bCs/>
          <w:sz w:val="26"/>
        </w:rPr>
        <w:t>獎勵參與本項計畫的教職員或學生表現熱心優良者，由相關處</w:t>
      </w:r>
      <w:proofErr w:type="gramStart"/>
      <w:r w:rsidR="00232201" w:rsidRPr="00B5242F">
        <w:rPr>
          <w:rFonts w:eastAsia="標楷體" w:hint="eastAsia"/>
          <w:bCs/>
          <w:sz w:val="26"/>
        </w:rPr>
        <w:t>室簽請敘</w:t>
      </w:r>
      <w:proofErr w:type="gramEnd"/>
      <w:r w:rsidR="00232201" w:rsidRPr="00B5242F">
        <w:rPr>
          <w:rFonts w:eastAsia="標楷體" w:hint="eastAsia"/>
          <w:bCs/>
          <w:sz w:val="26"/>
        </w:rPr>
        <w:t>獎</w:t>
      </w:r>
      <w:r w:rsidR="00232201">
        <w:rPr>
          <w:rFonts w:eastAsia="標楷體" w:hint="eastAsia"/>
          <w:b/>
          <w:bCs/>
          <w:sz w:val="26"/>
        </w:rPr>
        <w:t>。</w:t>
      </w:r>
    </w:p>
    <w:p w:rsidR="00232201" w:rsidRDefault="00E41851" w:rsidP="00DC229B">
      <w:pPr>
        <w:adjustRightInd w:val="0"/>
        <w:snapToGrid w:val="0"/>
        <w:spacing w:beforeLines="100" w:afterLines="50" w:line="240" w:lineRule="atLeast"/>
        <w:ind w:left="539" w:hangingChars="207" w:hanging="539"/>
        <w:rPr>
          <w:rFonts w:eastAsia="標楷體"/>
          <w:b/>
          <w:bCs/>
          <w:sz w:val="26"/>
        </w:rPr>
      </w:pPr>
      <w:r>
        <w:rPr>
          <w:rFonts w:eastAsia="標楷體" w:hint="eastAsia"/>
          <w:b/>
          <w:bCs/>
          <w:sz w:val="26"/>
        </w:rPr>
        <w:t>八</w:t>
      </w:r>
      <w:r w:rsidR="00232201">
        <w:rPr>
          <w:rFonts w:eastAsia="標楷體" w:hint="eastAsia"/>
          <w:b/>
          <w:bCs/>
          <w:sz w:val="26"/>
        </w:rPr>
        <w:t>、附則</w:t>
      </w:r>
    </w:p>
    <w:p w:rsidR="00951302" w:rsidRPr="000D3E07" w:rsidRDefault="00232201" w:rsidP="000D3E07">
      <w:pPr>
        <w:adjustRightInd w:val="0"/>
        <w:snapToGrid w:val="0"/>
        <w:spacing w:line="240" w:lineRule="atLeast"/>
        <w:ind w:leftChars="225" w:left="540"/>
        <w:rPr>
          <w:rFonts w:eastAsia="標楷體"/>
        </w:rPr>
      </w:pPr>
      <w:r>
        <w:rPr>
          <w:rFonts w:eastAsia="標楷體" w:hint="eastAsia"/>
        </w:rPr>
        <w:t>本計畫</w:t>
      </w:r>
      <w:r w:rsidR="009316BB">
        <w:rPr>
          <w:rFonts w:eastAsia="標楷體" w:hint="eastAsia"/>
        </w:rPr>
        <w:t>經</w:t>
      </w:r>
      <w:r w:rsidR="00CB019D">
        <w:rPr>
          <w:rFonts w:eastAsia="標楷體" w:hint="eastAsia"/>
        </w:rPr>
        <w:t>性別平等教育委員會議決議</w:t>
      </w:r>
      <w:r>
        <w:rPr>
          <w:rFonts w:eastAsia="標楷體" w:hint="eastAsia"/>
        </w:rPr>
        <w:t>，陳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校長核可後實施，修正時亦同。</w:t>
      </w:r>
    </w:p>
    <w:sectPr w:rsidR="00951302" w:rsidRPr="000D3E07" w:rsidSect="009F0F2A">
      <w:pgSz w:w="11906" w:h="16838"/>
      <w:pgMar w:top="737" w:right="1134" w:bottom="737" w:left="1134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66" w:rsidRDefault="00D71366">
      <w:r>
        <w:separator/>
      </w:r>
    </w:p>
  </w:endnote>
  <w:endnote w:type="continuationSeparator" w:id="0">
    <w:p w:rsidR="00D71366" w:rsidRDefault="00D71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66" w:rsidRDefault="00D71366">
      <w:r>
        <w:separator/>
      </w:r>
    </w:p>
  </w:footnote>
  <w:footnote w:type="continuationSeparator" w:id="0">
    <w:p w:rsidR="00D71366" w:rsidRDefault="00D71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859"/>
    <w:multiLevelType w:val="hybridMultilevel"/>
    <w:tmpl w:val="DA300CC4"/>
    <w:lvl w:ilvl="0" w:tplc="4C22331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9C6736"/>
    <w:multiLevelType w:val="hybridMultilevel"/>
    <w:tmpl w:val="9BB884F2"/>
    <w:lvl w:ilvl="0" w:tplc="7CC893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09583199"/>
    <w:multiLevelType w:val="hybridMultilevel"/>
    <w:tmpl w:val="1898FAD0"/>
    <w:lvl w:ilvl="0" w:tplc="B972C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C234F3"/>
    <w:multiLevelType w:val="hybridMultilevel"/>
    <w:tmpl w:val="220C6C26"/>
    <w:lvl w:ilvl="0" w:tplc="48AC5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14474C"/>
    <w:multiLevelType w:val="hybridMultilevel"/>
    <w:tmpl w:val="4A1C8356"/>
    <w:lvl w:ilvl="0" w:tplc="79982058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5">
    <w:nsid w:val="1D2F530E"/>
    <w:multiLevelType w:val="hybridMultilevel"/>
    <w:tmpl w:val="02140880"/>
    <w:lvl w:ilvl="0" w:tplc="4C223312">
      <w:start w:val="1"/>
      <w:numFmt w:val="bullet"/>
      <w:lvlText w:val=""/>
      <w:lvlJc w:val="left"/>
      <w:pPr>
        <w:tabs>
          <w:tab w:val="num" w:pos="1019"/>
        </w:tabs>
        <w:ind w:left="101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99"/>
        </w:tabs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9"/>
        </w:tabs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39"/>
        </w:tabs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9"/>
        </w:tabs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79"/>
        </w:tabs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9"/>
        </w:tabs>
        <w:ind w:left="4859" w:hanging="480"/>
      </w:pPr>
      <w:rPr>
        <w:rFonts w:ascii="Wingdings" w:hAnsi="Wingdings" w:hint="default"/>
      </w:rPr>
    </w:lvl>
  </w:abstractNum>
  <w:abstractNum w:abstractNumId="6">
    <w:nsid w:val="322B5DC5"/>
    <w:multiLevelType w:val="hybridMultilevel"/>
    <w:tmpl w:val="8F729256"/>
    <w:lvl w:ilvl="0" w:tplc="DA045B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3808450B"/>
    <w:multiLevelType w:val="hybridMultilevel"/>
    <w:tmpl w:val="3AC2882A"/>
    <w:lvl w:ilvl="0" w:tplc="8E6C3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BA60C50"/>
    <w:multiLevelType w:val="singleLevel"/>
    <w:tmpl w:val="10B0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9">
    <w:nsid w:val="43462768"/>
    <w:multiLevelType w:val="singleLevel"/>
    <w:tmpl w:val="F92CA7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4666788D"/>
    <w:multiLevelType w:val="hybridMultilevel"/>
    <w:tmpl w:val="18D4BBA0"/>
    <w:lvl w:ilvl="0" w:tplc="AAB461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4B4F6274"/>
    <w:multiLevelType w:val="hybridMultilevel"/>
    <w:tmpl w:val="02140880"/>
    <w:lvl w:ilvl="0" w:tplc="04090003">
      <w:start w:val="1"/>
      <w:numFmt w:val="bullet"/>
      <w:lvlText w:val=""/>
      <w:lvlJc w:val="left"/>
      <w:pPr>
        <w:tabs>
          <w:tab w:val="num" w:pos="1019"/>
        </w:tabs>
        <w:ind w:left="10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99"/>
        </w:tabs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9"/>
        </w:tabs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39"/>
        </w:tabs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9"/>
        </w:tabs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79"/>
        </w:tabs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9"/>
        </w:tabs>
        <w:ind w:left="4859" w:hanging="480"/>
      </w:pPr>
      <w:rPr>
        <w:rFonts w:ascii="Wingdings" w:hAnsi="Wingdings" w:hint="default"/>
      </w:rPr>
    </w:lvl>
  </w:abstractNum>
  <w:abstractNum w:abstractNumId="12">
    <w:nsid w:val="56525DD5"/>
    <w:multiLevelType w:val="hybridMultilevel"/>
    <w:tmpl w:val="B6E0584A"/>
    <w:lvl w:ilvl="0" w:tplc="DCE4D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64D488D"/>
    <w:multiLevelType w:val="singleLevel"/>
    <w:tmpl w:val="2CE235D8"/>
    <w:lvl w:ilvl="0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新細明體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F01"/>
  <w:doNotTrackMoves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A82"/>
    <w:rsid w:val="000027C1"/>
    <w:rsid w:val="00010E93"/>
    <w:rsid w:val="00027532"/>
    <w:rsid w:val="000312AF"/>
    <w:rsid w:val="00040A76"/>
    <w:rsid w:val="000D3E07"/>
    <w:rsid w:val="00121DE5"/>
    <w:rsid w:val="001454AC"/>
    <w:rsid w:val="00172CFD"/>
    <w:rsid w:val="001731C8"/>
    <w:rsid w:val="00176591"/>
    <w:rsid w:val="0018461D"/>
    <w:rsid w:val="00222D4C"/>
    <w:rsid w:val="00232201"/>
    <w:rsid w:val="002474F0"/>
    <w:rsid w:val="00262C14"/>
    <w:rsid w:val="002638DB"/>
    <w:rsid w:val="002A70B4"/>
    <w:rsid w:val="002B4AE4"/>
    <w:rsid w:val="002C3129"/>
    <w:rsid w:val="002E0234"/>
    <w:rsid w:val="002F267D"/>
    <w:rsid w:val="0032605C"/>
    <w:rsid w:val="00335B35"/>
    <w:rsid w:val="00353947"/>
    <w:rsid w:val="00374E6F"/>
    <w:rsid w:val="0038666C"/>
    <w:rsid w:val="003A3A1C"/>
    <w:rsid w:val="003E1F2C"/>
    <w:rsid w:val="003F62ED"/>
    <w:rsid w:val="003F638E"/>
    <w:rsid w:val="00400369"/>
    <w:rsid w:val="0040342B"/>
    <w:rsid w:val="00412659"/>
    <w:rsid w:val="00412B81"/>
    <w:rsid w:val="00422855"/>
    <w:rsid w:val="00425AA4"/>
    <w:rsid w:val="00451A82"/>
    <w:rsid w:val="004810D3"/>
    <w:rsid w:val="0048579F"/>
    <w:rsid w:val="004927C6"/>
    <w:rsid w:val="00494D42"/>
    <w:rsid w:val="004B5838"/>
    <w:rsid w:val="004C24CA"/>
    <w:rsid w:val="004C5A3F"/>
    <w:rsid w:val="004E4FDF"/>
    <w:rsid w:val="004F3B55"/>
    <w:rsid w:val="004F411A"/>
    <w:rsid w:val="00502B4B"/>
    <w:rsid w:val="0051677C"/>
    <w:rsid w:val="00541E62"/>
    <w:rsid w:val="00550CE4"/>
    <w:rsid w:val="00560B9A"/>
    <w:rsid w:val="00571F0E"/>
    <w:rsid w:val="0058224E"/>
    <w:rsid w:val="0058601A"/>
    <w:rsid w:val="00592624"/>
    <w:rsid w:val="005A6CD0"/>
    <w:rsid w:val="005B2BD8"/>
    <w:rsid w:val="005B2DBA"/>
    <w:rsid w:val="005C2A0F"/>
    <w:rsid w:val="005C5422"/>
    <w:rsid w:val="005E794F"/>
    <w:rsid w:val="005F0D40"/>
    <w:rsid w:val="0062622B"/>
    <w:rsid w:val="00676618"/>
    <w:rsid w:val="00686FA2"/>
    <w:rsid w:val="00692865"/>
    <w:rsid w:val="0069592A"/>
    <w:rsid w:val="00697DFC"/>
    <w:rsid w:val="006C50ED"/>
    <w:rsid w:val="006D5BD1"/>
    <w:rsid w:val="006D6ADE"/>
    <w:rsid w:val="007208E0"/>
    <w:rsid w:val="00744424"/>
    <w:rsid w:val="007477D1"/>
    <w:rsid w:val="00750421"/>
    <w:rsid w:val="00751210"/>
    <w:rsid w:val="00763E93"/>
    <w:rsid w:val="0076714F"/>
    <w:rsid w:val="0078184E"/>
    <w:rsid w:val="00793F70"/>
    <w:rsid w:val="00795F74"/>
    <w:rsid w:val="007B7CF9"/>
    <w:rsid w:val="007C72B4"/>
    <w:rsid w:val="007D1548"/>
    <w:rsid w:val="007F0A92"/>
    <w:rsid w:val="008036EE"/>
    <w:rsid w:val="00804010"/>
    <w:rsid w:val="008139BF"/>
    <w:rsid w:val="0081750A"/>
    <w:rsid w:val="00820C17"/>
    <w:rsid w:val="00893436"/>
    <w:rsid w:val="008A4D1B"/>
    <w:rsid w:val="008D5C29"/>
    <w:rsid w:val="008E177B"/>
    <w:rsid w:val="008E75F0"/>
    <w:rsid w:val="008F0A18"/>
    <w:rsid w:val="008F0E56"/>
    <w:rsid w:val="008F4F6C"/>
    <w:rsid w:val="009008CD"/>
    <w:rsid w:val="00901F3F"/>
    <w:rsid w:val="009316BB"/>
    <w:rsid w:val="00951302"/>
    <w:rsid w:val="00966CFB"/>
    <w:rsid w:val="00967CD8"/>
    <w:rsid w:val="00973FB7"/>
    <w:rsid w:val="0097762E"/>
    <w:rsid w:val="009B5256"/>
    <w:rsid w:val="009C178B"/>
    <w:rsid w:val="009F0F2A"/>
    <w:rsid w:val="00A45C4D"/>
    <w:rsid w:val="00AF53D2"/>
    <w:rsid w:val="00AF6BC4"/>
    <w:rsid w:val="00B07C3A"/>
    <w:rsid w:val="00B5242F"/>
    <w:rsid w:val="00B67F44"/>
    <w:rsid w:val="00B74017"/>
    <w:rsid w:val="00B85423"/>
    <w:rsid w:val="00B92871"/>
    <w:rsid w:val="00B94C70"/>
    <w:rsid w:val="00B95EB1"/>
    <w:rsid w:val="00B96817"/>
    <w:rsid w:val="00BC1BA5"/>
    <w:rsid w:val="00BF769C"/>
    <w:rsid w:val="00C010BE"/>
    <w:rsid w:val="00C20274"/>
    <w:rsid w:val="00C42C94"/>
    <w:rsid w:val="00C542F5"/>
    <w:rsid w:val="00C71DE1"/>
    <w:rsid w:val="00C767F3"/>
    <w:rsid w:val="00C870BC"/>
    <w:rsid w:val="00CB019D"/>
    <w:rsid w:val="00CC0E86"/>
    <w:rsid w:val="00CC1B16"/>
    <w:rsid w:val="00CD38B9"/>
    <w:rsid w:val="00D47FC3"/>
    <w:rsid w:val="00D67D1B"/>
    <w:rsid w:val="00D71106"/>
    <w:rsid w:val="00D71366"/>
    <w:rsid w:val="00DA799F"/>
    <w:rsid w:val="00DB18F5"/>
    <w:rsid w:val="00DC229B"/>
    <w:rsid w:val="00E41851"/>
    <w:rsid w:val="00E75256"/>
    <w:rsid w:val="00E76CCD"/>
    <w:rsid w:val="00EC2578"/>
    <w:rsid w:val="00EC7AB7"/>
    <w:rsid w:val="00F04E6F"/>
    <w:rsid w:val="00F54178"/>
    <w:rsid w:val="00F64F21"/>
    <w:rsid w:val="00FA6D02"/>
    <w:rsid w:val="00FB7D3D"/>
    <w:rsid w:val="00FC33FB"/>
    <w:rsid w:val="00FD7835"/>
    <w:rsid w:val="00FE4A22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F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E75F0"/>
    <w:pPr>
      <w:ind w:left="540" w:firstLine="540"/>
      <w:jc w:val="both"/>
    </w:pPr>
  </w:style>
  <w:style w:type="paragraph" w:styleId="a4">
    <w:name w:val="header"/>
    <w:basedOn w:val="a"/>
    <w:link w:val="a5"/>
    <w:uiPriority w:val="99"/>
    <w:rsid w:val="0042285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rsid w:val="004228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54178"/>
    <w:rPr>
      <w:kern w:val="2"/>
    </w:rPr>
  </w:style>
  <w:style w:type="character" w:customStyle="1" w:styleId="a5">
    <w:name w:val="頁首 字元"/>
    <w:basedOn w:val="a0"/>
    <w:link w:val="a4"/>
    <w:uiPriority w:val="99"/>
    <w:rsid w:val="009F0F2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F0F2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0F2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Company>Yinko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戒  菸  教  育  班 」 計 劃 書</dc:title>
  <dc:subject/>
  <dc:creator>Yinko</dc:creator>
  <cp:keywords/>
  <cp:lastModifiedBy>Valued Acer Customer</cp:lastModifiedBy>
  <cp:revision>9</cp:revision>
  <cp:lastPrinted>2016-03-31T03:07:00Z</cp:lastPrinted>
  <dcterms:created xsi:type="dcterms:W3CDTF">2016-03-02T01:45:00Z</dcterms:created>
  <dcterms:modified xsi:type="dcterms:W3CDTF">2016-03-31T03:08:00Z</dcterms:modified>
</cp:coreProperties>
</file>